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9"/>
        <w:gridCol w:w="2616"/>
      </w:tblGrid>
      <w:tr w14:paraId="396BA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vAlign w:val="center"/>
          </w:tcPr>
          <w:p w14:paraId="0FF78814">
            <w:pPr>
              <w:jc w:val="center"/>
              <w:rPr>
                <w:rFonts w:hint="default" w:ascii="Calibri" w:hAnsi="Calibri" w:cs="Calibri"/>
                <w:sz w:val="28"/>
                <w:szCs w:val="28"/>
                <w:lang w:val="fr-FR"/>
              </w:rPr>
            </w:pPr>
            <w:r>
              <w:rPr>
                <w:rFonts w:hint="default" w:ascii="Calibri" w:hAnsi="Calibri" w:cs="Calibri"/>
                <w:sz w:val="28"/>
                <w:szCs w:val="28"/>
                <w:lang w:val="fr-FR"/>
              </w:rPr>
              <w:t>Liste matériel rentrée septembre 2026 classe GS 14</w:t>
            </w:r>
          </w:p>
        </w:tc>
        <w:tc>
          <w:tcPr>
            <w:tcW w:w="2616" w:type="dxa"/>
          </w:tcPr>
          <w:p w14:paraId="16A84302">
            <w:pPr>
              <w:rPr>
                <w:rFonts w:hint="default" w:ascii="Calibri" w:hAnsi="Calibri" w:cs="Calibri"/>
                <w:lang w:val="fr-FR"/>
              </w:rPr>
            </w:pPr>
          </w:p>
        </w:tc>
      </w:tr>
      <w:tr w14:paraId="279E9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vAlign w:val="center"/>
          </w:tcPr>
          <w:p w14:paraId="72169C6A">
            <w:pPr>
              <w:spacing w:after="0" w:line="240" w:lineRule="auto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</w:p>
          <w:p w14:paraId="4A70B29C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360" w:lineRule="auto"/>
              <w:rPr>
                <w:rFonts w:hint="default" w:ascii="Calibri" w:hAnsi="Calibri" w:eastAsia="Times New Roman" w:cs="Calibri"/>
                <w:color w:val="000000"/>
                <w:sz w:val="24"/>
                <w:szCs w:val="24"/>
                <w:lang w:val="fr-FR" w:eastAsia="ca-ES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000000"/>
                <w:sz w:val="24"/>
                <w:szCs w:val="24"/>
                <w:lang w:val="fr-FR" w:eastAsia="ca-ES"/>
              </w:rPr>
              <w:t>3 photos d’identité</w:t>
            </w:r>
            <w:r>
              <w:rPr>
                <w:rFonts w:hint="default" w:ascii="Calibri" w:hAnsi="Calibri" w:eastAsia="Times New Roman" w:cs="Calibri"/>
                <w:color w:val="000000"/>
                <w:sz w:val="24"/>
                <w:szCs w:val="24"/>
                <w:lang w:val="fr-FR" w:eastAsia="ca-ES"/>
              </w:rPr>
              <w:t xml:space="preserve"> de l’été 2026 pour la classe </w:t>
            </w:r>
          </w:p>
          <w:p w14:paraId="36B22973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360" w:lineRule="auto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  <w:r>
              <w:rPr>
                <w:rFonts w:hint="default" w:ascii="Calibri" w:hAnsi="Calibri" w:eastAsia="Times New Roman" w:cs="Calibri"/>
                <w:b/>
                <w:sz w:val="24"/>
                <w:szCs w:val="24"/>
                <w:lang w:val="fr-FR" w:eastAsia="ca-ES"/>
              </w:rPr>
              <w:t>1 photo portrait</w:t>
            </w:r>
            <w:r>
              <w:rPr>
                <w:rFonts w:hint="default" w:ascii="Calibri" w:hAnsi="Calibri" w:eastAsia="Times New Roman" w:cs="Calibri"/>
                <w:sz w:val="24"/>
                <w:szCs w:val="24"/>
                <w:lang w:val="fr-FR" w:eastAsia="ca-ES"/>
              </w:rPr>
              <w:t xml:space="preserve"> (le visage) (approximativement 7 cm / 5 cm)</w:t>
            </w:r>
          </w:p>
          <w:p w14:paraId="70DAB76F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hint="default" w:ascii="Calibri" w:hAnsi="Calibri" w:cs="Calibri"/>
                <w:sz w:val="20"/>
                <w:szCs w:val="20"/>
                <w:lang w:val="fr-FR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fr-FR"/>
              </w:rPr>
              <w:t>prévoir, en plus  une photo d’identité à coller sur la fiche de renseignements</w:t>
            </w:r>
          </w:p>
          <w:p w14:paraId="745BCF46">
            <w:pPr>
              <w:pStyle w:val="5"/>
              <w:spacing w:after="0" w:line="240" w:lineRule="auto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</w:p>
        </w:tc>
        <w:tc>
          <w:tcPr>
            <w:tcW w:w="2616" w:type="dxa"/>
          </w:tcPr>
          <w:p w14:paraId="0FE34B79">
            <w:pPr>
              <w:rPr>
                <w:rFonts w:hint="default" w:ascii="Calibri" w:hAnsi="Calibri" w:cs="Calibri"/>
                <w:lang w:val="fr-FR"/>
              </w:rPr>
            </w:pPr>
          </w:p>
        </w:tc>
      </w:tr>
      <w:tr w14:paraId="1A803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6889" w:type="dxa"/>
            <w:vAlign w:val="center"/>
          </w:tcPr>
          <w:p w14:paraId="0A221A64">
            <w:pPr>
              <w:numPr>
                <w:ilvl w:val="0"/>
                <w:numId w:val="2"/>
              </w:numPr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eastAsia="Times New Roman" w:cs="Calibri"/>
                <w:b/>
                <w:bCs/>
                <w:color w:val="0F1111"/>
                <w:kern w:val="36"/>
                <w:sz w:val="24"/>
                <w:szCs w:val="24"/>
                <w:lang w:val="fr-FR" w:eastAsia="ca-ES"/>
              </w:rPr>
              <w:t>1 grande ardoise</w:t>
            </w:r>
            <w:r>
              <w:rPr>
                <w:rFonts w:hint="default" w:ascii="Calibri" w:hAnsi="Calibri" w:eastAsia="Times New Roman" w:cs="Calibri"/>
                <w:color w:val="0F1111"/>
                <w:kern w:val="36"/>
                <w:sz w:val="24"/>
                <w:szCs w:val="24"/>
                <w:lang w:val="fr-FR" w:eastAsia="ca-ES"/>
              </w:rPr>
              <w:t xml:space="preserve"> </w:t>
            </w:r>
            <w:r>
              <w:rPr>
                <w:rFonts w:hint="default" w:ascii="Calibri" w:hAnsi="Calibri" w:cs="Calibri"/>
              </w:rPr>
              <w:t>(format A3 avec clip pour le feutre)</w:t>
            </w:r>
            <w:r>
              <w:rPr>
                <w:rFonts w:hint="default" w:ascii="Calibri" w:hAnsi="Calibri" w:eastAsia="Times New Roman" w:cs="Calibri"/>
                <w:color w:val="0F1111"/>
                <w:kern w:val="36"/>
                <w:sz w:val="24"/>
                <w:szCs w:val="24"/>
                <w:lang w:val="fr-FR" w:eastAsia="ca-ES"/>
              </w:rPr>
              <w:t xml:space="preserve"> </w:t>
            </w:r>
            <w:r>
              <w:rPr>
                <w:rFonts w:hint="default" w:ascii="Calibri" w:hAnsi="Calibri" w:cs="Calibri"/>
                <w:color w:val="0F1111"/>
                <w:sz w:val="24"/>
                <w:szCs w:val="24"/>
                <w:shd w:val="clear" w:color="auto" w:fill="FFFFFF"/>
                <w:lang w:val="fr-FR"/>
              </w:rPr>
              <w:t xml:space="preserve">  +  3</w:t>
            </w:r>
            <w:r>
              <w:rPr>
                <w:rFonts w:hint="default" w:ascii="Calibri" w:hAnsi="Calibri" w:cs="Calibri"/>
                <w:sz w:val="24"/>
                <w:szCs w:val="24"/>
                <w:lang w:val="fr-FR"/>
              </w:rPr>
              <w:t xml:space="preserve"> feutres d’ardoise bleus </w:t>
            </w:r>
            <w:r>
              <w:rPr>
                <w:rFonts w:hint="default" w:ascii="Calibri" w:hAnsi="Calibri" w:cs="Calibri"/>
                <w:sz w:val="21"/>
                <w:szCs w:val="21"/>
              </w:rPr>
              <w:t>(de préférence MARQUE: VELLEDA).</w:t>
            </w:r>
          </w:p>
          <w:p w14:paraId="116F504C">
            <w:pPr>
              <w:pStyle w:val="5"/>
              <w:numPr>
                <w:ilvl w:val="0"/>
                <w:numId w:val="1"/>
              </w:numPr>
              <w:shd w:val="clear" w:color="auto" w:fill="FFFFFF"/>
              <w:spacing w:after="100" w:afterAutospacing="1" w:line="240" w:lineRule="auto"/>
              <w:outlineLvl w:val="0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fr-FR"/>
              </w:rPr>
              <w:t xml:space="preserve">  </w:t>
            </w:r>
            <w:r>
              <w:rPr>
                <w:rFonts w:hint="default" w:ascii="Calibri" w:hAnsi="Calibri" w:cs="Calibri"/>
                <w:sz w:val="20"/>
                <w:szCs w:val="20"/>
              </w:rPr>
              <w:t xml:space="preserve">Les ardoises </w:t>
            </w:r>
            <w:r>
              <w:rPr>
                <w:rFonts w:hint="default" w:ascii="Calibri" w:hAnsi="Calibri" w:cs="Calibri"/>
                <w:sz w:val="20"/>
                <w:szCs w:val="20"/>
                <w:lang w:val="fr-FR"/>
              </w:rPr>
              <w:t xml:space="preserve">plus </w:t>
            </w:r>
            <w:r>
              <w:rPr>
                <w:rFonts w:hint="default" w:ascii="Calibri" w:hAnsi="Calibri" w:cs="Calibri"/>
                <w:sz w:val="20"/>
                <w:szCs w:val="20"/>
              </w:rPr>
              <w:t>petit</w:t>
            </w:r>
            <w:r>
              <w:rPr>
                <w:rFonts w:hint="default" w:ascii="Calibri" w:hAnsi="Calibri" w:cs="Calibri"/>
                <w:sz w:val="20"/>
                <w:szCs w:val="20"/>
                <w:lang w:val="fr-FR"/>
              </w:rPr>
              <w:t xml:space="preserve">es </w:t>
            </w:r>
            <w:r>
              <w:rPr>
                <w:rFonts w:hint="default" w:ascii="Calibri" w:hAnsi="Calibri" w:cs="Calibri"/>
                <w:sz w:val="20"/>
                <w:szCs w:val="20"/>
              </w:rPr>
              <w:t>ne seront pas acceptées car elles ne permettent pas de faire le travail de graphisme</w:t>
            </w:r>
            <w:r>
              <w:rPr>
                <w:rFonts w:hint="default" w:ascii="Calibri" w:hAnsi="Calibri" w:cs="Calibri"/>
                <w:sz w:val="20"/>
                <w:szCs w:val="20"/>
                <w:lang w:val="fr-FR"/>
              </w:rPr>
              <w:t xml:space="preserve">, de </w:t>
            </w:r>
            <w:r>
              <w:rPr>
                <w:rFonts w:hint="default" w:ascii="Calibri" w:hAnsi="Calibri" w:cs="Calibri"/>
                <w:sz w:val="20"/>
                <w:szCs w:val="20"/>
              </w:rPr>
              <w:t>dessin</w:t>
            </w:r>
            <w:r>
              <w:rPr>
                <w:rFonts w:hint="default" w:ascii="Calibri" w:hAnsi="Calibri" w:cs="Calibri"/>
                <w:sz w:val="20"/>
                <w:szCs w:val="20"/>
                <w:lang w:val="fr-FR"/>
              </w:rPr>
              <w:t xml:space="preserve"> et d’écriture.</w:t>
            </w:r>
            <w:bookmarkStart w:id="0" w:name="_GoBack"/>
            <w:bookmarkEnd w:id="0"/>
          </w:p>
        </w:tc>
        <w:tc>
          <w:tcPr>
            <w:tcW w:w="2616" w:type="dxa"/>
          </w:tcPr>
          <w:p w14:paraId="2C8A88D2">
            <w:pPr>
              <w:rPr>
                <w:rFonts w:hint="default" w:ascii="Calibri" w:hAnsi="Calibri" w:cs="Calibri"/>
                <w:lang w:val="fr-FR"/>
              </w:rPr>
            </w:pPr>
            <w:r>
              <w:rPr>
                <w:rFonts w:hint="default" w:ascii="Calibri" w:hAnsi="Calibri" w:eastAsia="SimSun" w:cs="Calibri"/>
                <w:sz w:val="24"/>
                <w:szCs w:val="24"/>
              </w:rPr>
              <w:drawing>
                <wp:inline distT="0" distB="0" distL="114300" distR="114300">
                  <wp:extent cx="1515110" cy="1515110"/>
                  <wp:effectExtent l="0" t="0" r="8890" b="8890"/>
                  <wp:docPr id="4" name="Picture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1515110" cy="1515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FD2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vAlign w:val="center"/>
          </w:tcPr>
          <w:p w14:paraId="2646C882">
            <w:pPr>
              <w:spacing w:after="0" w:line="240" w:lineRule="auto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fr-FR"/>
              </w:rPr>
              <w:tab/>
            </w:r>
            <w:r>
              <w:rPr>
                <w:rFonts w:hint="default" w:ascii="Calibri" w:hAnsi="Calibri" w:cs="Calibri"/>
                <w:sz w:val="24"/>
                <w:szCs w:val="24"/>
                <w:lang w:val="fr-FR"/>
              </w:rPr>
              <w:t xml:space="preserve"> </w:t>
            </w:r>
          </w:p>
          <w:p w14:paraId="6D41A451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fr-FR"/>
              </w:rPr>
              <w:t>1 paquet de 12 intercalaires en cartons</w:t>
            </w:r>
          </w:p>
        </w:tc>
        <w:tc>
          <w:tcPr>
            <w:tcW w:w="2616" w:type="dxa"/>
          </w:tcPr>
          <w:p w14:paraId="0CAFB558">
            <w:pPr>
              <w:rPr>
                <w:rFonts w:hint="default" w:ascii="Calibri" w:hAnsi="Calibri" w:cs="Calibri"/>
                <w:lang w:val="fr-FR"/>
              </w:rPr>
            </w:pPr>
            <w:r>
              <w:rPr>
                <w:rFonts w:hint="default" w:ascii="Calibri" w:hAnsi="Calibri" w:eastAsia="SimSun" w:cs="Calibri"/>
                <w:sz w:val="24"/>
                <w:szCs w:val="24"/>
              </w:rPr>
              <w:drawing>
                <wp:inline distT="0" distB="0" distL="114300" distR="114300">
                  <wp:extent cx="953770" cy="953770"/>
                  <wp:effectExtent l="0" t="0" r="17780" b="17780"/>
                  <wp:docPr id="2" name="Picture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770" cy="953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C2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vAlign w:val="center"/>
          </w:tcPr>
          <w:p w14:paraId="510D97DA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fr-FR"/>
              </w:rPr>
              <w:t>2 tubes  de colle</w:t>
            </w:r>
          </w:p>
        </w:tc>
        <w:tc>
          <w:tcPr>
            <w:tcW w:w="2616" w:type="dxa"/>
          </w:tcPr>
          <w:p w14:paraId="75A00424">
            <w:pPr>
              <w:rPr>
                <w:rFonts w:hint="default" w:ascii="Calibri" w:hAnsi="Calibri" w:cs="Calibri"/>
                <w:lang w:val="fr-FR"/>
              </w:rPr>
            </w:pPr>
          </w:p>
        </w:tc>
      </w:tr>
      <w:tr w14:paraId="0F0D0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vAlign w:val="center"/>
          </w:tcPr>
          <w:p w14:paraId="27766845">
            <w:pPr>
              <w:pStyle w:val="5"/>
              <w:numPr>
                <w:ilvl w:val="0"/>
                <w:numId w:val="0"/>
              </w:numPr>
              <w:spacing w:after="0" w:line="240" w:lineRule="auto"/>
              <w:ind w:left="360" w:leftChars="0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fr-FR"/>
              </w:rPr>
              <w:t xml:space="preserve">3 stylos bics: un violet, un vert, un rouge </w:t>
            </w:r>
          </w:p>
        </w:tc>
        <w:tc>
          <w:tcPr>
            <w:tcW w:w="2616" w:type="dxa"/>
          </w:tcPr>
          <w:p w14:paraId="0CE3A855">
            <w:pPr>
              <w:rPr>
                <w:rFonts w:hint="default" w:ascii="Calibri" w:hAnsi="Calibri" w:cs="Calibri"/>
                <w:lang w:val="fr-FR"/>
              </w:rPr>
            </w:pPr>
          </w:p>
        </w:tc>
      </w:tr>
      <w:tr w14:paraId="31931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vAlign w:val="center"/>
          </w:tcPr>
          <w:p w14:paraId="263B1962">
            <w:pPr>
              <w:pStyle w:val="5"/>
              <w:spacing w:after="0" w:line="240" w:lineRule="auto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</w:p>
          <w:p w14:paraId="57DF1BB2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fr-FR"/>
              </w:rPr>
              <w:t>1 porte documents transparent  Format A4</w:t>
            </w:r>
          </w:p>
        </w:tc>
        <w:tc>
          <w:tcPr>
            <w:tcW w:w="2616" w:type="dxa"/>
          </w:tcPr>
          <w:p w14:paraId="40F2917A">
            <w:pPr>
              <w:rPr>
                <w:rFonts w:hint="default" w:ascii="Calibri" w:hAnsi="Calibri" w:cs="Calibri"/>
                <w:lang w:val="fr-FR"/>
              </w:rPr>
            </w:pPr>
          </w:p>
        </w:tc>
      </w:tr>
      <w:tr w14:paraId="152B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vAlign w:val="center"/>
          </w:tcPr>
          <w:p w14:paraId="0AA6E6D2">
            <w:pPr>
              <w:pStyle w:val="5"/>
              <w:spacing w:after="0" w:line="240" w:lineRule="auto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</w:p>
          <w:p w14:paraId="24FE47DE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fr-FR"/>
              </w:rPr>
              <w:t xml:space="preserve">Une enveloppe porte documents transparente  </w:t>
            </w:r>
            <w:r>
              <w:rPr>
                <w:rFonts w:hint="default" w:ascii="Calibri" w:hAnsi="Calibri" w:cs="Calibri"/>
                <w:sz w:val="24"/>
                <w:szCs w:val="24"/>
              </w:rPr>
              <w:t>format A5</w:t>
            </w:r>
          </w:p>
        </w:tc>
        <w:tc>
          <w:tcPr>
            <w:tcW w:w="2616" w:type="dxa"/>
          </w:tcPr>
          <w:p w14:paraId="33B2D8AC">
            <w:pPr>
              <w:rPr>
                <w:rFonts w:hint="default" w:ascii="Calibri" w:hAnsi="Calibri" w:cs="Calibri"/>
                <w:lang w:val="fr-FR"/>
              </w:rPr>
            </w:pPr>
          </w:p>
        </w:tc>
      </w:tr>
      <w:tr w14:paraId="55111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9" w:type="dxa"/>
            <w:vAlign w:val="center"/>
          </w:tcPr>
          <w:p w14:paraId="52C4FB3D">
            <w:pPr>
              <w:pStyle w:val="5"/>
              <w:numPr>
                <w:ilvl w:val="0"/>
                <w:numId w:val="1"/>
              </w:numPr>
              <w:spacing w:after="0" w:line="360" w:lineRule="auto"/>
              <w:rPr>
                <w:rFonts w:hint="default" w:ascii="Calibri" w:hAnsi="Calibri" w:eastAsia="Times New Roman" w:cs="Calibri"/>
                <w:color w:val="000000"/>
                <w:sz w:val="24"/>
                <w:szCs w:val="24"/>
                <w:lang w:val="fr-FR" w:eastAsia="ca-ES"/>
              </w:rPr>
            </w:pPr>
            <w:r>
              <w:rPr>
                <w:rFonts w:hint="default" w:ascii="Calibri" w:hAnsi="Calibri" w:eastAsia="Times New Roman" w:cs="Calibri"/>
                <w:color w:val="000000"/>
                <w:sz w:val="24"/>
                <w:szCs w:val="24"/>
                <w:lang w:val="fr-FR" w:eastAsia="ca-ES"/>
              </w:rPr>
              <w:t>1 tablier au nom de l’enfant.</w:t>
            </w:r>
          </w:p>
          <w:p w14:paraId="6DE8D53F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  <w:r>
              <w:rPr>
                <w:rFonts w:hint="default" w:ascii="Calibri" w:hAnsi="Calibri" w:eastAsia="Times New Roman" w:cs="Calibri"/>
                <w:color w:val="000000"/>
                <w:sz w:val="24"/>
                <w:szCs w:val="24"/>
                <w:lang w:val="fr-FR" w:eastAsia="ca-ES"/>
              </w:rPr>
              <w:t>1 cartable ou sac à dos</w:t>
            </w:r>
          </w:p>
          <w:p w14:paraId="47E420C7">
            <w:pPr>
              <w:pStyle w:val="5"/>
              <w:numPr>
                <w:ilvl w:val="0"/>
                <w:numId w:val="1"/>
              </w:numPr>
              <w:spacing w:after="0" w:line="240" w:lineRule="auto"/>
              <w:rPr>
                <w:rFonts w:hint="default" w:ascii="Calibri" w:hAnsi="Calibri" w:cs="Calibri"/>
                <w:sz w:val="24"/>
                <w:szCs w:val="24"/>
                <w:lang w:val="fr-FR"/>
              </w:rPr>
            </w:pPr>
            <w:r>
              <w:rPr>
                <w:rFonts w:hint="default" w:ascii="Calibri" w:hAnsi="Calibri" w:eastAsia="SimSun" w:cs="Calibri"/>
                <w:b w:val="0"/>
                <w:bCs w:val="0"/>
                <w:sz w:val="24"/>
                <w:szCs w:val="24"/>
              </w:rPr>
              <w:t>1 gourde</w:t>
            </w:r>
            <w:r>
              <w:rPr>
                <w:rFonts w:hint="default" w:ascii="Calibri" w:hAnsi="Calibri" w:eastAsia="SimSun" w:cs="Calibri"/>
                <w:b/>
                <w:bCs/>
                <w:sz w:val="24"/>
                <w:szCs w:val="24"/>
              </w:rPr>
              <w:t xml:space="preserve"> :</w:t>
            </w:r>
            <w:r>
              <w:rPr>
                <w:rFonts w:hint="default" w:ascii="Calibri" w:hAnsi="Calibri" w:eastAsia="SimSun" w:cs="Calibri"/>
                <w:sz w:val="24"/>
                <w:szCs w:val="24"/>
              </w:rPr>
              <w:t xml:space="preserve"> </w:t>
            </w:r>
            <w:r>
              <w:rPr>
                <w:rFonts w:hint="default" w:ascii="Calibri" w:hAnsi="Calibri" w:eastAsia="SimSun" w:cs="Calibri"/>
                <w:sz w:val="24"/>
                <w:szCs w:val="24"/>
                <w:lang w:val="fr-FR"/>
              </w:rPr>
              <w:t>f</w:t>
            </w:r>
            <w:r>
              <w:rPr>
                <w:rFonts w:hint="default" w:ascii="Calibri" w:hAnsi="Calibri" w:eastAsia="SimSun" w:cs="Calibri"/>
                <w:sz w:val="24"/>
                <w:szCs w:val="24"/>
              </w:rPr>
              <w:t>acile à ouvrir et à fermer par l'enfant</w:t>
            </w:r>
          </w:p>
        </w:tc>
        <w:tc>
          <w:tcPr>
            <w:tcW w:w="2616" w:type="dxa"/>
          </w:tcPr>
          <w:p w14:paraId="58E186A5">
            <w:pPr>
              <w:rPr>
                <w:rFonts w:hint="default" w:ascii="Calibri" w:hAnsi="Calibri" w:cs="Calibri"/>
                <w:lang w:val="fr-FR"/>
              </w:rPr>
            </w:pPr>
          </w:p>
        </w:tc>
      </w:tr>
    </w:tbl>
    <w:p w14:paraId="60B8E5D7">
      <w:pPr>
        <w:rPr>
          <w:rFonts w:hint="default" w:ascii="Calibri" w:hAnsi="Calibri" w:cs="Calibri"/>
          <w:lang w:val="fr-FR"/>
        </w:rPr>
      </w:pPr>
    </w:p>
    <w:p w14:paraId="5A033DEB">
      <w:pPr>
        <w:rPr>
          <w:rFonts w:hint="default" w:ascii="Calibri" w:hAnsi="Calibri" w:cs="Calibri"/>
          <w:lang w:val="fr-FR"/>
        </w:rPr>
      </w:pPr>
      <w:r>
        <w:rPr>
          <w:rFonts w:hint="default" w:ascii="Calibri" w:hAnsi="Calibri" w:cs="Calibri"/>
          <w:lang w:val="fr-FR"/>
        </w:rPr>
        <w:t>Liste de documents</w:t>
      </w:r>
    </w:p>
    <w:p w14:paraId="393BD2CA">
      <w:pPr>
        <w:rPr>
          <w:rFonts w:hint="default" w:ascii="Calibri" w:hAnsi="Calibri" w:cs="Calibri"/>
          <w:lang w:val="fr-FR"/>
        </w:rPr>
      </w:pPr>
      <w:r>
        <w:rPr>
          <w:rFonts w:hint="default" w:ascii="Calibri" w:hAnsi="Calibri" w:cs="Calibri"/>
          <w:lang w:val="fr-FR"/>
        </w:rPr>
        <w:t>- Photocopie de l’assurance scolaire mentionnant « assistance en voyage, responsabilité civile, accidents »</w:t>
      </w:r>
    </w:p>
    <w:p w14:paraId="794EF3AA">
      <w:pPr>
        <w:rPr>
          <w:rFonts w:hint="default" w:ascii="Calibri" w:hAnsi="Calibri" w:cs="Calibri"/>
          <w:lang w:val="fr-FR"/>
        </w:rPr>
      </w:pPr>
      <w:r>
        <w:rPr>
          <w:rFonts w:hint="default" w:ascii="Calibri" w:hAnsi="Calibri" w:cs="Calibri"/>
          <w:lang w:val="fr-FR"/>
        </w:rPr>
        <w:t>Conseil : avoir à la maison des chaussures/baskets imperméables que l’enfant peut porter à  l’école les jours de pluie.</w:t>
      </w:r>
    </w:p>
    <w:p w14:paraId="435F1420">
      <w:pPr>
        <w:rPr>
          <w:lang w:val="fr-FR"/>
        </w:rPr>
      </w:pP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8D593C"/>
    <w:multiLevelType w:val="multilevel"/>
    <w:tmpl w:val="0E8D593C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B674C12"/>
    <w:multiLevelType w:val="multilevel"/>
    <w:tmpl w:val="2B674C12"/>
    <w:lvl w:ilvl="0" w:tentative="0">
      <w:start w:val="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 w:ascii="Comic Sans MS" w:hAnsi="Comic Sans MS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37"/>
    <w:rsid w:val="00121472"/>
    <w:rsid w:val="00267137"/>
    <w:rsid w:val="002E6724"/>
    <w:rsid w:val="00544587"/>
    <w:rsid w:val="00557D7F"/>
    <w:rsid w:val="005954F5"/>
    <w:rsid w:val="006B67AE"/>
    <w:rsid w:val="00965186"/>
    <w:rsid w:val="00A802DD"/>
    <w:rsid w:val="00C93CA3"/>
    <w:rsid w:val="00CC100D"/>
    <w:rsid w:val="00DD5CBB"/>
    <w:rsid w:val="00E3073F"/>
    <w:rsid w:val="00ED1586"/>
    <w:rsid w:val="00F7094E"/>
    <w:rsid w:val="03A50209"/>
    <w:rsid w:val="0DB94E10"/>
    <w:rsid w:val="14135BE1"/>
    <w:rsid w:val="16665506"/>
    <w:rsid w:val="1AA92342"/>
    <w:rsid w:val="249032B1"/>
    <w:rsid w:val="3CBA5794"/>
    <w:rsid w:val="655531A3"/>
    <w:rsid w:val="7C6C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ca-E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873</Characters>
  <Lines>6</Lines>
  <Paragraphs>1</Paragraphs>
  <TotalTime>23</TotalTime>
  <ScaleCrop>false</ScaleCrop>
  <LinksUpToDate>false</LinksUpToDate>
  <CharactersWithSpaces>1047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2025-06-23T06:39:00Z</dcterms:created>
  <dc:creator>ISABELLE SUTTY</dc:creator>
  <cp:lastModifiedBy>ISABELLE SUTTY</cp:lastModifiedBy>
  <cp:lastPrinted>2024-09-09T07:36:00Z</cp:lastPrinted>
  <dcterms:modified xsi:type="dcterms:W3CDTF">2026-06-29T15:11:53Z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06B649CAD6BD4598AA03E2C62FE972AA_13</vt:lpwstr>
  </property>
  <property fmtid="{D5CDD505-2E9C-101B-9397-08002B2CF9AE}" pid="4" name="KSOTemplateDocerSaveRecord">
    <vt:lpwstr>eyJoZGlkIjoiOWI0YzIxOWUxN2UxNzIzNzU2NGNiMDQzYjBkMWI1ZDkiLCJ1c2VySWQiOiIxMzQ4Njc0Njc4MjM5NiJ9</vt:lpwstr>
  </property>
</Properties>
</file>